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D" w:rsidRPr="00664F3A" w:rsidRDefault="0009286D" w:rsidP="0009286D">
      <w:pPr>
        <w:bidi/>
        <w:spacing w:line="240" w:lineRule="auto"/>
        <w:jc w:val="both"/>
        <w:rPr>
          <w:rFonts w:cs="B Zar" w:hint="cs"/>
          <w:b/>
          <w:bCs/>
          <w:rtl/>
          <w:lang w:bidi="fa-IR"/>
        </w:rPr>
      </w:pPr>
      <w:r>
        <w:rPr>
          <w:rFonts w:cs="B Yas"/>
          <w:lang w:bidi="fa-IR"/>
        </w:rPr>
        <w:t xml:space="preserve">       </w:t>
      </w:r>
      <w:r w:rsidRPr="00664F3A">
        <w:rPr>
          <w:rFonts w:cs="B Zar" w:hint="cs"/>
          <w:b/>
          <w:bCs/>
          <w:rtl/>
          <w:lang w:bidi="fa-IR"/>
        </w:rPr>
        <w:t>نتایج درمان چگونه است ؟</w:t>
      </w:r>
    </w:p>
    <w:p w:rsidR="0009286D" w:rsidRPr="00664F3A" w:rsidRDefault="0009286D" w:rsidP="0009286D">
      <w:pPr>
        <w:bidi/>
        <w:spacing w:line="240" w:lineRule="auto"/>
        <w:ind w:left="360"/>
        <w:jc w:val="both"/>
        <w:rPr>
          <w:rFonts w:cs="B Yas" w:hint="cs"/>
          <w:rtl/>
          <w:lang w:bidi="fa-IR"/>
        </w:rPr>
      </w:pPr>
      <w:r w:rsidRPr="00664F3A">
        <w:rPr>
          <w:rFonts w:cs="B Yas" w:hint="cs"/>
          <w:rtl/>
          <w:lang w:bidi="fa-IR"/>
        </w:rPr>
        <w:t xml:space="preserve">شناسایی و درمان بیش فعالی در اوائل بیماری در مراقبت بیماران نقش بهتر و در کاهش هزینه ها نیز موثرتر خواهد بود .اما در عمل تاخیر زیاد در شناسایی و نیز تدوام پیگیری درمانی وجود دارد . شناساندن بیماری به افراد جامعه از پدیده "شرم از اعتراف </w:t>
      </w:r>
      <w:r>
        <w:rPr>
          <w:rFonts w:cs="B Yas" w:hint="cs"/>
          <w:rtl/>
          <w:lang w:bidi="fa-IR"/>
        </w:rPr>
        <w:t xml:space="preserve">         </w:t>
      </w:r>
      <w:r w:rsidRPr="00664F3A">
        <w:rPr>
          <w:rFonts w:cs="B Yas" w:hint="cs"/>
          <w:rtl/>
          <w:lang w:bidi="fa-IR"/>
        </w:rPr>
        <w:t xml:space="preserve">به بیماری" و تسلیم شدن در مقابل این طرز فکر که بی اختیاری بخشی از بالا رفتن سن است حواهد کاست و به بالا بردن اعتماد </w:t>
      </w:r>
      <w:r>
        <w:rPr>
          <w:rFonts w:cs="B Yas" w:hint="cs"/>
          <w:rtl/>
          <w:lang w:bidi="fa-IR"/>
        </w:rPr>
        <w:t xml:space="preserve">     </w:t>
      </w:r>
      <w:r w:rsidRPr="00664F3A">
        <w:rPr>
          <w:rFonts w:cs="B Yas" w:hint="cs"/>
          <w:rtl/>
          <w:lang w:bidi="fa-IR"/>
        </w:rPr>
        <w:t>به نفس و کیفیت زندگی مبتلایان کمک خواهد کرد .</w:t>
      </w:r>
    </w:p>
    <w:p w:rsidR="0009286D" w:rsidRPr="00664F3A" w:rsidRDefault="0009286D" w:rsidP="0009286D">
      <w:pPr>
        <w:bidi/>
        <w:spacing w:line="240" w:lineRule="auto"/>
        <w:ind w:left="360"/>
        <w:jc w:val="both"/>
        <w:rPr>
          <w:rFonts w:cs="B Zar" w:hint="cs"/>
          <w:b/>
          <w:bCs/>
          <w:rtl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t xml:space="preserve">منابع </w:t>
      </w:r>
    </w:p>
    <w:p w:rsidR="0009286D" w:rsidRP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  <w:proofErr w:type="spellStart"/>
      <w:proofErr w:type="gramStart"/>
      <w:r w:rsidRPr="00664F3A">
        <w:rPr>
          <w:rFonts w:cs="B Zar"/>
          <w:sz w:val="18"/>
          <w:szCs w:val="18"/>
          <w:lang w:bidi="fa-IR"/>
        </w:rPr>
        <w:t>WF.Stewar</w:t>
      </w:r>
      <w:proofErr w:type="spellEnd"/>
      <w:r w:rsidRPr="00664F3A">
        <w:rPr>
          <w:rFonts w:cs="B Zar"/>
          <w:sz w:val="18"/>
          <w:szCs w:val="18"/>
          <w:lang w:bidi="fa-IR"/>
        </w:rPr>
        <w:t xml:space="preserve"> ,JB.van</w:t>
      </w:r>
      <w:proofErr w:type="gramEnd"/>
      <w:r w:rsidRPr="00664F3A">
        <w:rPr>
          <w:rFonts w:cs="B Zar"/>
          <w:sz w:val="18"/>
          <w:szCs w:val="18"/>
          <w:lang w:bidi="fa-IR"/>
        </w:rPr>
        <w:t xml:space="preserve"> </w:t>
      </w:r>
      <w:proofErr w:type="spellStart"/>
      <w:r w:rsidRPr="00664F3A">
        <w:rPr>
          <w:rFonts w:cs="B Zar"/>
          <w:sz w:val="18"/>
          <w:szCs w:val="18"/>
          <w:lang w:bidi="fa-IR"/>
        </w:rPr>
        <w:t>rooyan</w:t>
      </w:r>
      <w:proofErr w:type="spellEnd"/>
      <w:r w:rsidRPr="00664F3A">
        <w:rPr>
          <w:rFonts w:cs="B Zar"/>
          <w:sz w:val="18"/>
          <w:szCs w:val="18"/>
          <w:lang w:bidi="fa-IR"/>
        </w:rPr>
        <w:t xml:space="preserve"> </w:t>
      </w:r>
      <w:proofErr w:type="spellStart"/>
      <w:r w:rsidRPr="00664F3A">
        <w:rPr>
          <w:rFonts w:cs="B Zar"/>
          <w:sz w:val="18"/>
          <w:szCs w:val="18"/>
          <w:lang w:bidi="fa-IR"/>
        </w:rPr>
        <w:t>GW.Cundiff,</w:t>
      </w:r>
      <w:r w:rsidRPr="0009286D">
        <w:rPr>
          <w:rFonts w:cs="B Zar"/>
          <w:lang w:bidi="fa-IR"/>
        </w:rPr>
        <w:t>et</w:t>
      </w:r>
      <w:proofErr w:type="spellEnd"/>
      <w:r w:rsidRPr="0009286D">
        <w:rPr>
          <w:rFonts w:cs="B Zar"/>
          <w:lang w:bidi="fa-IR"/>
        </w:rPr>
        <w:t xml:space="preserve"> </w:t>
      </w:r>
      <w:proofErr w:type="spellStart"/>
      <w:r w:rsidRPr="0009286D">
        <w:rPr>
          <w:rFonts w:cs="B Zar"/>
          <w:lang w:bidi="fa-IR"/>
        </w:rPr>
        <w:t>al.Prevalence</w:t>
      </w:r>
      <w:proofErr w:type="spellEnd"/>
      <w:r w:rsidRPr="0009286D">
        <w:rPr>
          <w:rFonts w:cs="B Zar"/>
          <w:lang w:bidi="fa-IR"/>
        </w:rPr>
        <w:t xml:space="preserve"> and burden of over active bladder in the </w:t>
      </w:r>
      <w:proofErr w:type="spellStart"/>
      <w:r w:rsidRPr="0009286D">
        <w:rPr>
          <w:rFonts w:cs="B Zar"/>
          <w:lang w:bidi="fa-IR"/>
        </w:rPr>
        <w:t>Unied</w:t>
      </w:r>
      <w:proofErr w:type="spellEnd"/>
      <w:r w:rsidRPr="0009286D">
        <w:rPr>
          <w:rFonts w:cs="B Zar"/>
          <w:lang w:bidi="fa-IR"/>
        </w:rPr>
        <w:t xml:space="preserve"> States . World J Urol.2003</w:t>
      </w:r>
      <w:proofErr w:type="gramStart"/>
      <w:r w:rsidRPr="0009286D">
        <w:rPr>
          <w:rFonts w:cs="B Zar"/>
          <w:lang w:bidi="fa-IR"/>
        </w:rPr>
        <w:t>;20:327</w:t>
      </w:r>
      <w:proofErr w:type="gramEnd"/>
      <w:r w:rsidRPr="0009286D">
        <w:rPr>
          <w:rFonts w:cs="B Zar"/>
          <w:lang w:bidi="fa-IR"/>
        </w:rPr>
        <w:t>-336</w:t>
      </w:r>
    </w:p>
    <w:p w:rsidR="0009286D" w:rsidRP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  <w:r w:rsidRPr="0009286D">
        <w:rPr>
          <w:rFonts w:cs="B Zar"/>
          <w:lang w:bidi="fa-IR"/>
        </w:rPr>
        <w:t>-</w:t>
      </w:r>
      <w:proofErr w:type="spellStart"/>
      <w:r w:rsidRPr="0009286D">
        <w:rPr>
          <w:rFonts w:cs="B Zar"/>
          <w:lang w:bidi="fa-IR"/>
        </w:rPr>
        <w:t>MKirby</w:t>
      </w:r>
      <w:proofErr w:type="spellEnd"/>
      <w:proofErr w:type="gramStart"/>
      <w:r w:rsidRPr="0009286D">
        <w:rPr>
          <w:rFonts w:cs="B Zar"/>
          <w:lang w:bidi="fa-IR"/>
        </w:rPr>
        <w:t xml:space="preserve">;  </w:t>
      </w:r>
      <w:proofErr w:type="spellStart"/>
      <w:r w:rsidRPr="0009286D">
        <w:rPr>
          <w:rFonts w:cs="B Zar"/>
          <w:lang w:bidi="fa-IR"/>
        </w:rPr>
        <w:t>WArtibani</w:t>
      </w:r>
      <w:proofErr w:type="spellEnd"/>
      <w:proofErr w:type="gramEnd"/>
      <w:r w:rsidRPr="0009286D">
        <w:rPr>
          <w:rFonts w:cs="B Zar"/>
          <w:lang w:bidi="fa-IR"/>
        </w:rPr>
        <w:t xml:space="preserve"> ;  L.car.. </w:t>
      </w:r>
      <w:proofErr w:type="spellStart"/>
      <w:proofErr w:type="gramStart"/>
      <w:r w:rsidRPr="0009286D">
        <w:rPr>
          <w:rFonts w:cs="B Zar"/>
          <w:lang w:bidi="fa-IR"/>
        </w:rPr>
        <w:t>dozo</w:t>
      </w:r>
      <w:proofErr w:type="spellEnd"/>
      <w:r w:rsidRPr="0009286D">
        <w:rPr>
          <w:rFonts w:cs="B Zar"/>
          <w:lang w:bidi="fa-IR"/>
        </w:rPr>
        <w:t xml:space="preserve"> ;</w:t>
      </w:r>
      <w:proofErr w:type="gramEnd"/>
      <w:r w:rsidRPr="0009286D">
        <w:rPr>
          <w:rFonts w:cs="B Zar"/>
          <w:lang w:bidi="fa-IR"/>
        </w:rPr>
        <w:t xml:space="preserve">   C.   </w:t>
      </w:r>
      <w:proofErr w:type="spellStart"/>
      <w:r w:rsidRPr="0009286D">
        <w:rPr>
          <w:rFonts w:cs="B Zar"/>
          <w:lang w:bidi="fa-IR"/>
        </w:rPr>
        <w:t>Chapple</w:t>
      </w:r>
      <w:proofErr w:type="spellEnd"/>
      <w:r w:rsidRPr="0009286D">
        <w:rPr>
          <w:rFonts w:cs="B Zar"/>
          <w:lang w:bidi="fa-IR"/>
        </w:rPr>
        <w:t xml:space="preserve">; </w:t>
      </w:r>
      <w:proofErr w:type="spellStart"/>
      <w:r w:rsidRPr="0009286D">
        <w:rPr>
          <w:rFonts w:cs="B Zar"/>
          <w:lang w:bidi="fa-IR"/>
        </w:rPr>
        <w:t>D.C.Diaz</w:t>
      </w:r>
      <w:proofErr w:type="spellEnd"/>
      <w:r w:rsidRPr="0009286D">
        <w:rPr>
          <w:rFonts w:cs="B Zar"/>
          <w:lang w:bidi="fa-IR"/>
        </w:rPr>
        <w:t xml:space="preserve">;   d.DE </w:t>
      </w:r>
      <w:proofErr w:type="spellStart"/>
      <w:r w:rsidRPr="0009286D">
        <w:rPr>
          <w:rFonts w:cs="B Zar"/>
          <w:lang w:bidi="fa-IR"/>
        </w:rPr>
        <w:t>Ridder</w:t>
      </w:r>
      <w:proofErr w:type="spellEnd"/>
      <w:r w:rsidRPr="0009286D">
        <w:rPr>
          <w:rFonts w:cs="B Zar"/>
          <w:lang w:bidi="fa-IR"/>
        </w:rPr>
        <w:t xml:space="preserve">; </w:t>
      </w:r>
      <w:proofErr w:type="spellStart"/>
      <w:r w:rsidRPr="0009286D">
        <w:rPr>
          <w:rFonts w:cs="B Zar"/>
          <w:lang w:bidi="fa-IR"/>
        </w:rPr>
        <w:t>M.Espuna</w:t>
      </w:r>
      <w:proofErr w:type="spellEnd"/>
      <w:r w:rsidRPr="0009286D">
        <w:rPr>
          <w:rFonts w:cs="B Zar"/>
          <w:lang w:bidi="fa-IR"/>
        </w:rPr>
        <w:t xml:space="preserve"> –</w:t>
      </w:r>
      <w:proofErr w:type="spellStart"/>
      <w:r w:rsidRPr="0009286D">
        <w:rPr>
          <w:rFonts w:cs="B Zar"/>
          <w:lang w:bidi="fa-IR"/>
        </w:rPr>
        <w:t>pons</w:t>
      </w:r>
      <w:proofErr w:type="gramStart"/>
      <w:r w:rsidRPr="0009286D">
        <w:rPr>
          <w:rFonts w:cs="B Zar"/>
          <w:lang w:bidi="fa-IR"/>
        </w:rPr>
        <w:t>;F.Haab</w:t>
      </w:r>
      <w:proofErr w:type="spellEnd"/>
      <w:proofErr w:type="gramEnd"/>
      <w:r w:rsidRPr="0009286D">
        <w:rPr>
          <w:rFonts w:cs="B Zar"/>
          <w:lang w:bidi="fa-IR"/>
        </w:rPr>
        <w:t xml:space="preserve">; </w:t>
      </w:r>
      <w:proofErr w:type="spellStart"/>
      <w:r w:rsidRPr="0009286D">
        <w:rPr>
          <w:rFonts w:cs="B Zar"/>
          <w:lang w:bidi="fa-IR"/>
        </w:rPr>
        <w:t>C.Kelleher;I.Milson</w:t>
      </w:r>
      <w:proofErr w:type="spellEnd"/>
      <w:r w:rsidRPr="0009286D">
        <w:rPr>
          <w:rFonts w:cs="B Zar"/>
          <w:lang w:bidi="fa-IR"/>
        </w:rPr>
        <w:t xml:space="preserve"> ;</w:t>
      </w:r>
      <w:proofErr w:type="spellStart"/>
      <w:r w:rsidRPr="0009286D">
        <w:rPr>
          <w:rFonts w:cs="B Zar"/>
          <w:lang w:bidi="fa-IR"/>
        </w:rPr>
        <w:t>P.Van</w:t>
      </w:r>
      <w:proofErr w:type="spellEnd"/>
      <w:r w:rsidRPr="0009286D">
        <w:rPr>
          <w:rFonts w:cs="B Zar"/>
          <w:lang w:bidi="fa-IR"/>
        </w:rPr>
        <w:t xml:space="preserve"> </w:t>
      </w:r>
      <w:proofErr w:type="spellStart"/>
      <w:r w:rsidRPr="0009286D">
        <w:rPr>
          <w:rFonts w:cs="B Zar"/>
          <w:lang w:bidi="fa-IR"/>
        </w:rPr>
        <w:t>Kerrebroeck;M.Vierout</w:t>
      </w:r>
      <w:proofErr w:type="spellEnd"/>
      <w:r w:rsidRPr="0009286D">
        <w:rPr>
          <w:rFonts w:cs="B Zar"/>
          <w:lang w:bidi="fa-IR"/>
        </w:rPr>
        <w:t>.</w:t>
      </w:r>
    </w:p>
    <w:p w:rsidR="0009286D" w:rsidRP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  <w:r w:rsidRPr="0009286D">
        <w:rPr>
          <w:rFonts w:cs="B Zar"/>
          <w:lang w:bidi="fa-IR"/>
        </w:rPr>
        <w:t xml:space="preserve">Overactive </w:t>
      </w:r>
      <w:proofErr w:type="gramStart"/>
      <w:r w:rsidRPr="0009286D">
        <w:rPr>
          <w:rFonts w:cs="B Zar"/>
          <w:lang w:bidi="fa-IR"/>
        </w:rPr>
        <w:t>Bladder :the</w:t>
      </w:r>
      <w:proofErr w:type="gramEnd"/>
      <w:r w:rsidRPr="0009286D">
        <w:rPr>
          <w:rFonts w:cs="B Zar"/>
          <w:lang w:bidi="fa-IR"/>
        </w:rPr>
        <w:t xml:space="preserve">  </w:t>
      </w:r>
      <w:proofErr w:type="spellStart"/>
      <w:r w:rsidRPr="0009286D">
        <w:rPr>
          <w:rFonts w:cs="B Zar"/>
          <w:lang w:bidi="fa-IR"/>
        </w:rPr>
        <w:t>Impor</w:t>
      </w:r>
      <w:proofErr w:type="spellEnd"/>
      <w:r w:rsidRPr="0009286D">
        <w:rPr>
          <w:rFonts w:cs="B Zar"/>
          <w:lang w:bidi="fa-IR"/>
        </w:rPr>
        <w:t xml:space="preserve">-trance of New Guidance CME. Re- lease </w:t>
      </w:r>
      <w:proofErr w:type="gramStart"/>
      <w:r w:rsidRPr="0009286D">
        <w:rPr>
          <w:rFonts w:cs="B Zar"/>
          <w:lang w:bidi="fa-IR"/>
        </w:rPr>
        <w:t>Date :November</w:t>
      </w:r>
      <w:proofErr w:type="gramEnd"/>
      <w:r w:rsidRPr="0009286D">
        <w:rPr>
          <w:rFonts w:cs="B Zar"/>
          <w:lang w:bidi="fa-IR"/>
        </w:rPr>
        <w:t xml:space="preserve"> 15,2006;Valid for </w:t>
      </w:r>
      <w:proofErr w:type="spellStart"/>
      <w:r w:rsidRPr="0009286D">
        <w:rPr>
          <w:rFonts w:cs="B Zar"/>
          <w:lang w:bidi="fa-IR"/>
        </w:rPr>
        <w:t>thrught</w:t>
      </w:r>
      <w:proofErr w:type="spellEnd"/>
      <w:r w:rsidRPr="0009286D">
        <w:rPr>
          <w:rFonts w:cs="B Zar"/>
          <w:lang w:bidi="fa-IR"/>
        </w:rPr>
        <w:t xml:space="preserve"> </w:t>
      </w:r>
      <w:proofErr w:type="spellStart"/>
      <w:r w:rsidRPr="0009286D">
        <w:rPr>
          <w:rFonts w:cs="B Zar"/>
          <w:lang w:bidi="fa-IR"/>
        </w:rPr>
        <w:t>Novomber</w:t>
      </w:r>
      <w:proofErr w:type="spellEnd"/>
      <w:r w:rsidRPr="0009286D">
        <w:rPr>
          <w:rFonts w:cs="B Zar"/>
          <w:lang w:bidi="fa-IR"/>
        </w:rPr>
        <w:t xml:space="preserve"> 15,2007</w:t>
      </w:r>
    </w:p>
    <w:p w:rsid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  <w:hyperlink r:id="rId5" w:history="1">
        <w:r w:rsidRPr="0009286D">
          <w:rPr>
            <w:rStyle w:val="Hyperlink"/>
            <w:rFonts w:cs="B Zar"/>
            <w:lang w:bidi="fa-IR"/>
          </w:rPr>
          <w:t>http://www.medscape.com/viewprogram/</w:t>
        </w:r>
      </w:hyperlink>
    </w:p>
    <w:p w:rsid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</w:p>
    <w:p w:rsid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</w:p>
    <w:p w:rsidR="0009286D" w:rsidRDefault="0009286D" w:rsidP="0009286D">
      <w:pPr>
        <w:bidi/>
        <w:spacing w:line="240" w:lineRule="auto"/>
        <w:ind w:left="360"/>
        <w:jc w:val="both"/>
        <w:rPr>
          <w:rFonts w:cs="B Zar"/>
          <w:lang w:bidi="fa-IR"/>
        </w:rPr>
      </w:pPr>
    </w:p>
    <w:p w:rsidR="0009286D" w:rsidRPr="0009286D" w:rsidRDefault="0009286D" w:rsidP="0009286D">
      <w:pPr>
        <w:bidi/>
        <w:spacing w:line="240" w:lineRule="auto"/>
        <w:jc w:val="both"/>
        <w:rPr>
          <w:rFonts w:cs="B Zar"/>
          <w:b/>
          <w:bCs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lastRenderedPageBreak/>
        <w:t>وضعیت درمانی مبتلایان چگونه است ؟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Yas" w:hint="cs"/>
          <w:rtl/>
          <w:lang w:bidi="fa-IR"/>
        </w:rPr>
      </w:pPr>
      <w:r w:rsidRPr="00664F3A">
        <w:rPr>
          <w:rFonts w:cs="B Yas" w:hint="cs"/>
          <w:rtl/>
          <w:lang w:bidi="fa-IR"/>
        </w:rPr>
        <w:t>به دلیل ناشناخته ماندن این بیماری و نسبت دادن علائم بیماری به سایر بیماریها ، تنها عده معدودی از این بیماران میزان علائم در حد غیر قابل تحمل بوده و باعث صرف هزینه قابل توجه از جانب بیمار و دستگاهای بهداشتی برای در مان میشود .به علاوه به دلیل وحشت اکثر مردم از بیماریهای کلیه و نسبت دادن علائم ادراری ناشی از بیش فعالی مثانه به احتمال خرابی کلیه ، کیفیت زندگی مبتلایان به مقدار بیشتر از معمول صدمه خواهد دید .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Zar" w:hint="cs"/>
          <w:b/>
          <w:bCs/>
          <w:rtl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t>تشخیص بیماری چگونه داده میشود ؟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Yas" w:hint="cs"/>
          <w:rtl/>
          <w:lang w:bidi="fa-IR"/>
        </w:rPr>
      </w:pPr>
      <w:r w:rsidRPr="00664F3A">
        <w:rPr>
          <w:rFonts w:cs="B Yas" w:hint="cs"/>
          <w:rtl/>
          <w:lang w:bidi="fa-IR"/>
        </w:rPr>
        <w:t xml:space="preserve">شرح حال ، معاینه و استفاده از پرسشنامه های تدوین شده مناسب اولین قدم در تشخیص بیماری است . در عفونت های ادراری و سایر بیماریهای دارای علامت مشابه با آزمایشهای مناسب یا بررسی های تصویر برداری مختلف ابتدا به ساکن لازم است . برای تشخیص خود بیماری از تست اورودینامیکی استفاده می گردد . 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Zar" w:hint="cs"/>
          <w:b/>
          <w:bCs/>
          <w:rtl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t>در مان چگونه است ؟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Yas" w:hint="cs"/>
          <w:rtl/>
          <w:lang w:bidi="fa-IR"/>
        </w:rPr>
      </w:pPr>
      <w:r w:rsidRPr="00664F3A">
        <w:rPr>
          <w:rFonts w:cs="B Yas" w:hint="cs"/>
          <w:rtl/>
          <w:lang w:bidi="fa-IR"/>
        </w:rPr>
        <w:t xml:space="preserve">درمان شامل یک یا چند مورد از موارد زیر است : </w:t>
      </w:r>
    </w:p>
    <w:p w:rsidR="0009286D" w:rsidRPr="00664F3A" w:rsidRDefault="0009286D" w:rsidP="0009286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s" w:hint="cs"/>
          <w:lang w:bidi="fa-IR"/>
        </w:rPr>
      </w:pPr>
      <w:r w:rsidRPr="00664F3A">
        <w:rPr>
          <w:rFonts w:cs="B Yas" w:hint="cs"/>
          <w:rtl/>
          <w:lang w:bidi="fa-IR"/>
        </w:rPr>
        <w:t xml:space="preserve">تغییر در شیوه رفتار اجتناب از مصرف نوشابه و چای و سایر مایعات در مواقع خاص تجویز دارو های آرام کننده عضله </w:t>
      </w:r>
      <w:r>
        <w:rPr>
          <w:rFonts w:cs="B Yas" w:hint="cs"/>
          <w:rtl/>
          <w:lang w:bidi="fa-IR"/>
        </w:rPr>
        <w:t xml:space="preserve">            </w:t>
      </w:r>
      <w:r w:rsidRPr="00664F3A">
        <w:rPr>
          <w:rFonts w:cs="B Yas" w:hint="cs"/>
          <w:rtl/>
          <w:lang w:bidi="fa-IR"/>
        </w:rPr>
        <w:t>و مخاط مثانه .</w:t>
      </w:r>
    </w:p>
    <w:p w:rsidR="0009286D" w:rsidRPr="00664F3A" w:rsidRDefault="0009286D" w:rsidP="0009286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s" w:hint="cs"/>
          <w:lang w:bidi="fa-IR"/>
        </w:rPr>
      </w:pPr>
      <w:r w:rsidRPr="00664F3A">
        <w:rPr>
          <w:rFonts w:cs="B Yas" w:hint="cs"/>
          <w:rtl/>
          <w:lang w:bidi="fa-IR"/>
        </w:rPr>
        <w:t>تجویز دارو ئر داخل مثانه .</w:t>
      </w:r>
    </w:p>
    <w:p w:rsidR="0009286D" w:rsidRDefault="0009286D" w:rsidP="0009286D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Yas"/>
          <w:lang w:bidi="fa-IR"/>
        </w:rPr>
      </w:pPr>
      <w:r w:rsidRPr="00664F3A">
        <w:rPr>
          <w:rFonts w:cs="B Yas" w:hint="cs"/>
          <w:rtl/>
          <w:lang w:bidi="fa-IR"/>
        </w:rPr>
        <w:t xml:space="preserve">درمان با امواج الکترونیکی متعادل کننده ندرتا استفاده </w:t>
      </w:r>
      <w:r>
        <w:rPr>
          <w:rFonts w:cs="B Yas" w:hint="cs"/>
          <w:rtl/>
          <w:lang w:bidi="fa-IR"/>
        </w:rPr>
        <w:t xml:space="preserve">            </w:t>
      </w:r>
      <w:r w:rsidRPr="00664F3A">
        <w:rPr>
          <w:rFonts w:cs="B Yas" w:hint="cs"/>
          <w:rtl/>
          <w:lang w:bidi="fa-IR"/>
        </w:rPr>
        <w:t>از عمل جراحی .</w:t>
      </w:r>
    </w:p>
    <w:p w:rsidR="0009286D" w:rsidRPr="00664F3A" w:rsidRDefault="0009286D" w:rsidP="0009286D">
      <w:pPr>
        <w:bidi/>
        <w:spacing w:line="240" w:lineRule="auto"/>
        <w:jc w:val="center"/>
        <w:rPr>
          <w:rFonts w:cs="B Zar" w:hint="cs"/>
          <w:b/>
          <w:bCs/>
          <w:rtl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lastRenderedPageBreak/>
        <w:t>بیش فعالی مثانه یا</w:t>
      </w:r>
    </w:p>
    <w:p w:rsidR="0009286D" w:rsidRPr="00664F3A" w:rsidRDefault="0009286D" w:rsidP="0009286D">
      <w:pPr>
        <w:bidi/>
        <w:spacing w:line="240" w:lineRule="auto"/>
        <w:jc w:val="center"/>
        <w:rPr>
          <w:rFonts w:cs="B Zar" w:hint="cs"/>
          <w:b/>
          <w:bCs/>
          <w:rtl/>
          <w:lang w:bidi="fa-IR"/>
        </w:rPr>
      </w:pPr>
      <w:r w:rsidRPr="00664F3A">
        <w:rPr>
          <w:rFonts w:cs="B Zar"/>
          <w:b/>
          <w:bCs/>
          <w:lang w:bidi="fa-IR"/>
        </w:rPr>
        <w:t>Over active bladder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Zar" w:hint="cs"/>
          <w:b/>
          <w:bCs/>
          <w:rtl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t xml:space="preserve">تعرف </w:t>
      </w:r>
      <w:r>
        <w:rPr>
          <w:rFonts w:cs="B Zar"/>
          <w:b/>
          <w:bCs/>
          <w:lang w:bidi="fa-IR"/>
        </w:rPr>
        <w:t xml:space="preserve"> </w:t>
      </w:r>
      <w:r>
        <w:rPr>
          <w:rFonts w:cs="B Zar" w:hint="cs"/>
          <w:b/>
          <w:bCs/>
          <w:rtl/>
          <w:lang w:bidi="fa-IR"/>
        </w:rPr>
        <w:t xml:space="preserve">بیماری </w:t>
      </w:r>
      <w:r w:rsidRPr="00664F3A">
        <w:rPr>
          <w:rFonts w:cs="B Zar" w:hint="cs"/>
          <w:b/>
          <w:bCs/>
          <w:rtl/>
          <w:lang w:bidi="fa-IR"/>
        </w:rPr>
        <w:t>بیش فعالی مثانه کدام است ؟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Yas" w:hint="cs"/>
          <w:rtl/>
          <w:lang w:bidi="fa-IR"/>
        </w:rPr>
      </w:pPr>
      <w:r w:rsidRPr="00664F3A">
        <w:rPr>
          <w:rFonts w:cs="B Yas" w:hint="cs"/>
          <w:rtl/>
          <w:lang w:bidi="fa-IR"/>
        </w:rPr>
        <w:t xml:space="preserve">بیش فعالی مثانه عبارتست از میل شدید ناگهانی (ارجنسی) برای خالی کردن مثانه که ممکن است با بی اختیاری ادراری همراه باشد . به طور معمول تکرر ادرار و ادرار شبانه نیز علائم دیگر این بیماری هستند .مجموعه این علائم به علائم ادراری تحتانی تحریکی با </w:t>
      </w:r>
      <w:r w:rsidRPr="00664F3A">
        <w:rPr>
          <w:rFonts w:cs="B Yas"/>
          <w:lang w:bidi="fa-IR"/>
        </w:rPr>
        <w:t xml:space="preserve">“storage LUTS” </w:t>
      </w:r>
      <w:r w:rsidRPr="00664F3A">
        <w:rPr>
          <w:rFonts w:cs="B Yas" w:hint="cs"/>
          <w:rtl/>
          <w:lang w:bidi="fa-IR"/>
        </w:rPr>
        <w:t xml:space="preserve"> معروف هستند . اثر عمده این بیماری کاهش کیفیت زندگی بیماران و مغایرت آن با زندگی اجتماعی معمولی می باشند .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Zar" w:hint="cs"/>
          <w:b/>
          <w:bCs/>
          <w:rtl/>
          <w:lang w:bidi="fa-IR"/>
        </w:rPr>
      </w:pPr>
      <w:r w:rsidRPr="00664F3A">
        <w:rPr>
          <w:rFonts w:cs="B Zar" w:hint="cs"/>
          <w:b/>
          <w:bCs/>
          <w:rtl/>
          <w:lang w:bidi="fa-IR"/>
        </w:rPr>
        <w:t>میزان ابتلا به بیماری چقدر است ؟</w:t>
      </w:r>
    </w:p>
    <w:p w:rsidR="0009286D" w:rsidRPr="00664F3A" w:rsidRDefault="0009286D" w:rsidP="0009286D">
      <w:pPr>
        <w:bidi/>
        <w:spacing w:line="240" w:lineRule="auto"/>
        <w:jc w:val="both"/>
        <w:rPr>
          <w:rFonts w:cs="B Yas" w:hint="cs"/>
          <w:rtl/>
          <w:lang w:bidi="fa-IR"/>
        </w:rPr>
      </w:pPr>
      <w:r w:rsidRPr="00664F3A">
        <w:rPr>
          <w:rFonts w:cs="B Yas" w:hint="cs"/>
          <w:rtl/>
          <w:lang w:bidi="fa-IR"/>
        </w:rPr>
        <w:t xml:space="preserve">این بیماری در دنیا از علل عمده صرف هزینه درمانی برای بیمار </w:t>
      </w:r>
      <w:r>
        <w:rPr>
          <w:rFonts w:cs="B Yas" w:hint="cs"/>
          <w:rtl/>
          <w:lang w:bidi="fa-IR"/>
        </w:rPr>
        <w:t xml:space="preserve">           </w:t>
      </w:r>
      <w:r w:rsidRPr="00664F3A">
        <w:rPr>
          <w:rFonts w:cs="B Yas" w:hint="cs"/>
          <w:rtl/>
          <w:lang w:bidi="fa-IR"/>
        </w:rPr>
        <w:t xml:space="preserve">و سیستم بهداشتی درمانی است . مطالعه ارزیابی بیش فعالی مثانه در سطح ملی در مقیاس وسیع و در افراد اجتماع آمریکا به اندازه گیری شیوع و اثر بیش فعالی مثانه در ایالات متحده انجام شده .در اروپا حدود </w:t>
      </w:r>
      <w:r>
        <w:rPr>
          <w:rFonts w:cs="B Yas" w:hint="cs"/>
          <w:rtl/>
          <w:lang w:bidi="fa-IR"/>
        </w:rPr>
        <w:t xml:space="preserve">         </w:t>
      </w:r>
      <w:r w:rsidRPr="00664F3A">
        <w:rPr>
          <w:rFonts w:cs="B Yas" w:hint="cs"/>
          <w:rtl/>
          <w:lang w:bidi="fa-IR"/>
        </w:rPr>
        <w:t xml:space="preserve">49 میلیون نفر و در آمریکا نزدیک به 33 میلیون نفر به علائم بیش فعالی مثانه مبتلا هستند . این نسبت بالاتر از شیوع  یماری فشار خون ،آسم ، و دیابت می باشد ! شیوع بیش فعالی مثانه با بالا رفتن سن افزایش می یابد و البته این بیماری فرآیند طبیعی در نتیجه بالا رفتن سن نمی باشد . به نظر می رسد در ایران تعداد این بیماران زیاد است اما </w:t>
      </w:r>
      <w:r>
        <w:rPr>
          <w:rFonts w:cs="B Yas" w:hint="cs"/>
          <w:rtl/>
          <w:lang w:bidi="fa-IR"/>
        </w:rPr>
        <w:t xml:space="preserve">                </w:t>
      </w:r>
      <w:r w:rsidRPr="00664F3A">
        <w:rPr>
          <w:rFonts w:cs="B Yas" w:hint="cs"/>
          <w:rtl/>
          <w:lang w:bidi="fa-IR"/>
        </w:rPr>
        <w:t>تا کنون مطالعه ای در این مورد انجام نشده است .</w:t>
      </w:r>
    </w:p>
    <w:p w:rsidR="0009286D" w:rsidRPr="0009286D" w:rsidRDefault="0009286D" w:rsidP="0009286D">
      <w:pPr>
        <w:bidi/>
        <w:spacing w:line="240" w:lineRule="auto"/>
        <w:jc w:val="both"/>
        <w:rPr>
          <w:rFonts w:cs="B Zar"/>
          <w:rtl/>
          <w:lang w:bidi="fa-IR"/>
        </w:rPr>
        <w:sectPr w:rsidR="0009286D" w:rsidRPr="0009286D" w:rsidSect="00664F3A">
          <w:pgSz w:w="15840" w:h="12240" w:orient="landscape" w:code="1"/>
          <w:pgMar w:top="1440" w:right="851" w:bottom="1440" w:left="851" w:header="720" w:footer="720" w:gutter="0"/>
          <w:cols w:num="3" w:space="720"/>
          <w:docGrid w:linePitch="360"/>
        </w:sectPr>
      </w:pPr>
    </w:p>
    <w:p w:rsidR="0009286D" w:rsidRPr="0009286D" w:rsidRDefault="0009286D" w:rsidP="0009286D">
      <w:pPr>
        <w:bidi/>
        <w:spacing w:line="240" w:lineRule="auto"/>
        <w:jc w:val="both"/>
        <w:rPr>
          <w:rFonts w:cs="B Yas" w:hint="cs"/>
          <w:lang w:bidi="fa-IR"/>
        </w:rPr>
      </w:pPr>
    </w:p>
    <w:sectPr w:rsidR="0009286D" w:rsidRPr="0009286D" w:rsidSect="0009286D">
      <w:pgSz w:w="15840" w:h="12240" w:orient="landscape" w:code="1"/>
      <w:pgMar w:top="1440" w:right="851" w:bottom="1440" w:left="851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151A"/>
    <w:multiLevelType w:val="hybridMultilevel"/>
    <w:tmpl w:val="6D18D1D0"/>
    <w:lvl w:ilvl="0" w:tplc="4322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A1898"/>
    <w:multiLevelType w:val="hybridMultilevel"/>
    <w:tmpl w:val="6D18D1D0"/>
    <w:lvl w:ilvl="0" w:tplc="4322C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CE098F"/>
    <w:rsid w:val="0009286D"/>
    <w:rsid w:val="00316088"/>
    <w:rsid w:val="005A0CA5"/>
    <w:rsid w:val="00664F3A"/>
    <w:rsid w:val="008A3573"/>
    <w:rsid w:val="00B84D65"/>
    <w:rsid w:val="00CE098F"/>
    <w:rsid w:val="00FA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C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F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dscape.com/viewprogr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2014-01-24T15:49:00Z</cp:lastPrinted>
  <dcterms:created xsi:type="dcterms:W3CDTF">2014-01-24T14:11:00Z</dcterms:created>
  <dcterms:modified xsi:type="dcterms:W3CDTF">2014-01-24T15:50:00Z</dcterms:modified>
</cp:coreProperties>
</file>